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0A" w:rsidRPr="006E3E0A" w:rsidRDefault="006E3E0A" w:rsidP="006E3E0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E3E0A">
        <w:rPr>
          <w:b/>
          <w:bCs/>
          <w:sz w:val="32"/>
          <w:szCs w:val="32"/>
        </w:rPr>
        <w:t>Что такое «описательный метод» ?</w:t>
      </w:r>
    </w:p>
    <w:p w:rsidR="006E3E0A" w:rsidRDefault="006E3E0A">
      <w:r>
        <w:t xml:space="preserve"> — вид </w:t>
      </w:r>
      <w:hyperlink r:id="rId6" w:tooltip="Научный метод" w:history="1">
        <w:r>
          <w:rPr>
            <w:rStyle w:val="a3"/>
          </w:rPr>
          <w:t>научного метода</w:t>
        </w:r>
      </w:hyperlink>
      <w:r>
        <w:t xml:space="preserve">, представляющий собой систему процедур сбора, первичного анализа и изложения данных и их характеристик. </w:t>
      </w:r>
    </w:p>
    <w:p w:rsidR="006E3E0A" w:rsidRDefault="006E3E0A">
      <w:r>
        <w:t>Описательный метод имеет применение во всех дисциплинах социально-гуманитарного и естественнонаучного циклов.</w:t>
      </w:r>
    </w:p>
    <w:p w:rsidR="00927DF6" w:rsidRDefault="006E3E0A">
      <w:r>
        <w:t xml:space="preserve"> Предельно широкая употребительность описательного метода в границах научного поиска обусловливается многоступенчатостью методологии современного научного познания, в иерархии которой описательный метод занимает первичные позиции (после наблюдения).</w:t>
      </w:r>
    </w:p>
    <w:p w:rsidR="006E3E0A" w:rsidRPr="006E3E0A" w:rsidRDefault="006E3E0A" w:rsidP="006E3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принято выделять следующий состав процедур, системное применение которых обеспечивает результативность употребления описательного метода:</w:t>
      </w:r>
    </w:p>
    <w:p w:rsidR="006E3E0A" w:rsidRDefault="006E3E0A" w:rsidP="006E3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 пунктом развёртывания описательного метода является формирование первичного предмета описания — признаков, параметров и характеристик объекта, маркирующихся в качестве значимых и существенных, и составляющих основной аналитический фокус наблюдения и описания (операции, осуществляемые в границах данной процедуры носят преимущественно аналитический характер);</w:t>
      </w:r>
    </w:p>
    <w:p w:rsidR="006E3E0A" w:rsidRPr="006E3E0A" w:rsidRDefault="006E3E0A" w:rsidP="006E3E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E0A" w:rsidRDefault="006E3E0A" w:rsidP="006E3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путь проходит через сбор, каталогизацию (типологизацию, систематизацию или распределение по категориям) материала (данных), открывающие возможность исследования его состава, структуры, характеристик, наиболее общих отношений между ними, а также предметно заданных качеств (распределение и поляризация данных по типам, классам, видам, родам или категориям, напротив, реализуется преимущественно в синтетическом ключе);</w:t>
      </w:r>
    </w:p>
    <w:p w:rsidR="006E3E0A" w:rsidRPr="006E3E0A" w:rsidRDefault="006E3E0A" w:rsidP="006E3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E0A" w:rsidRPr="006E3E0A" w:rsidRDefault="006E3E0A" w:rsidP="006E3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собранный и вторично переработанный по категориям, классам, группам, видам или типам подаётся на выход углубленного научного исследования;</w:t>
      </w:r>
    </w:p>
    <w:p w:rsidR="006E3E0A" w:rsidRPr="006E3E0A" w:rsidRDefault="006E3E0A" w:rsidP="006E3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E3E0A" w:rsidRPr="006E3E0A" w:rsidRDefault="006E3E0A" w:rsidP="006E3E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первичного описания, например </w:t>
      </w:r>
      <w:hyperlink r:id="rId7" w:tooltip="Топонимика" w:history="1">
        <w:r w:rsidRPr="006E3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топонимического</w:t>
        </w:r>
      </w:hyperlink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(гидронимического) материала, могут служить списки рек, списки населенных пунктов, а при исследовании </w:t>
      </w:r>
      <w:hyperlink r:id="rId8" w:tooltip="Антропонимия" w:history="1">
        <w:r w:rsidRPr="006E3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антропонимии</w:t>
        </w:r>
      </w:hyperlink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картотеки антропонимов (фамилий, имён, псевдонимов). Нередко на основе этих материалов создаются словари (</w:t>
      </w:r>
      <w:hyperlink r:id="rId9" w:tooltip="Каталог" w:history="1">
        <w:r w:rsidRPr="006E3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каталоги</w:t>
        </w:r>
      </w:hyperlink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ooltip="Индекс" w:history="1">
        <w:r w:rsidRPr="006E3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индексы</w:t>
        </w:r>
      </w:hyperlink>
      <w:r w:rsidRPr="006E3E0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той или иной степенью осмысления включённого в них материала.</w:t>
      </w:r>
    </w:p>
    <w:p w:rsidR="006E3E0A" w:rsidRDefault="006E3E0A"/>
    <w:sectPr w:rsidR="006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13E"/>
    <w:multiLevelType w:val="multilevel"/>
    <w:tmpl w:val="2108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99"/>
    <w:rsid w:val="006E3E0A"/>
    <w:rsid w:val="00927DF6"/>
    <w:rsid w:val="00C72FF5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1%82%D1%80%D0%BE%D0%BF%D0%BE%D0%BD%D0%B8%D0%BC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E%D0%BF%D0%BE%D0%BD%D0%B8%D0%BC%D0%B8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1%87%D0%BD%D1%8B%D0%B9_%D0%BC%D0%B5%D1%82%D0%BE%D0%B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D%D0%B4%D0%B5%D0%BA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2%D0%B0%D0%BB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2014-10-24T18:38:00Z</dcterms:created>
  <dcterms:modified xsi:type="dcterms:W3CDTF">2014-10-24T18:38:00Z</dcterms:modified>
</cp:coreProperties>
</file>