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8F" w:rsidRPr="00340D8F" w:rsidRDefault="00340D8F" w:rsidP="00340D8F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340D8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Только форму единственного числа имеют:</w:t>
      </w:r>
    </w:p>
    <w:p w:rsidR="00340D8F" w:rsidRPr="00340D8F" w:rsidRDefault="00340D8F" w:rsidP="00340D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большинство </w:t>
      </w:r>
      <w:hyperlink r:id="rId6" w:history="1">
        <w:r w:rsidRPr="00340D8F">
          <w:rPr>
            <w:rFonts w:ascii="inherit" w:eastAsia="Times New Roman" w:hAnsi="inherit" w:cs="Arial"/>
            <w:color w:val="0075AD"/>
            <w:sz w:val="28"/>
            <w:szCs w:val="28"/>
            <w:u w:val="single"/>
            <w:bdr w:val="none" w:sz="0" w:space="0" w:color="auto" w:frame="1"/>
            <w:lang w:eastAsia="ru-RU"/>
          </w:rPr>
          <w:t>вещественных</w:t>
        </w:r>
      </w:hyperlink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  <w:proofErr w:type="spell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существительных</w:t>
      </w:r>
      <w:proofErr w:type="gram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: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ефть</w:t>
      </w:r>
      <w:proofErr w:type="spellEnd"/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, цемент, сахар, жемчуг, сметана, молоко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;</w:t>
      </w:r>
    </w:p>
    <w:p w:rsidR="00340D8F" w:rsidRPr="00340D8F" w:rsidRDefault="00340D8F" w:rsidP="00340D8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большинство </w:t>
      </w:r>
      <w:hyperlink r:id="rId7" w:history="1">
        <w:r w:rsidRPr="00340D8F">
          <w:rPr>
            <w:rFonts w:ascii="inherit" w:eastAsia="Times New Roman" w:hAnsi="inherit" w:cs="Arial"/>
            <w:color w:val="0075AD"/>
            <w:sz w:val="28"/>
            <w:szCs w:val="28"/>
            <w:u w:val="single"/>
            <w:bdr w:val="none" w:sz="0" w:space="0" w:color="auto" w:frame="1"/>
            <w:lang w:eastAsia="ru-RU"/>
          </w:rPr>
          <w:t>отвлечённых</w:t>
        </w:r>
      </w:hyperlink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(</w:t>
      </w:r>
      <w:hyperlink r:id="rId8" w:history="1">
        <w:r w:rsidRPr="00340D8F">
          <w:rPr>
            <w:rFonts w:ascii="inherit" w:eastAsia="Times New Roman" w:hAnsi="inherit" w:cs="Arial"/>
            <w:color w:val="0075AD"/>
            <w:sz w:val="28"/>
            <w:szCs w:val="28"/>
            <w:u w:val="single"/>
            <w:bdr w:val="none" w:sz="0" w:space="0" w:color="auto" w:frame="1"/>
            <w:lang w:eastAsia="ru-RU"/>
          </w:rPr>
          <w:t>абстрактных</w:t>
        </w:r>
      </w:hyperlink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существительных: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 радость, добро, горе, веселье, краснота, бег, седина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;</w:t>
      </w:r>
      <w:proofErr w:type="gramEnd"/>
    </w:p>
    <w:p w:rsidR="00340D8F" w:rsidRPr="00340D8F" w:rsidRDefault="00340D8F" w:rsidP="00340D8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большинство </w:t>
      </w:r>
      <w:hyperlink r:id="rId9" w:history="1">
        <w:r w:rsidRPr="00340D8F">
          <w:rPr>
            <w:rFonts w:ascii="inherit" w:eastAsia="Times New Roman" w:hAnsi="inherit" w:cs="Arial"/>
            <w:color w:val="0075AD"/>
            <w:sz w:val="28"/>
            <w:szCs w:val="28"/>
            <w:u w:val="single"/>
            <w:bdr w:val="none" w:sz="0" w:space="0" w:color="auto" w:frame="1"/>
            <w:lang w:eastAsia="ru-RU"/>
          </w:rPr>
          <w:t>собирательных</w:t>
        </w:r>
      </w:hyperlink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  <w:proofErr w:type="spell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существительных</w:t>
      </w:r>
      <w:proofErr w:type="gram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: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чительство</w:t>
      </w:r>
      <w:proofErr w:type="spellEnd"/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, студенчество, листва, зверьё, вороньё, детвора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;</w:t>
      </w:r>
    </w:p>
    <w:p w:rsidR="00340D8F" w:rsidRPr="00340D8F" w:rsidRDefault="00340D8F" w:rsidP="00340D8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большинство имён </w:t>
      </w:r>
      <w:hyperlink r:id="rId10" w:history="1">
        <w:r w:rsidRPr="00340D8F">
          <w:rPr>
            <w:rFonts w:ascii="inherit" w:eastAsia="Times New Roman" w:hAnsi="inherit" w:cs="Arial"/>
            <w:color w:val="0075AD"/>
            <w:sz w:val="28"/>
            <w:szCs w:val="28"/>
            <w:u w:val="single"/>
            <w:bdr w:val="none" w:sz="0" w:space="0" w:color="auto" w:frame="1"/>
            <w:lang w:eastAsia="ru-RU"/>
          </w:rPr>
          <w:t>собственных</w:t>
        </w:r>
      </w:hyperlink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: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Воронеж, Кавказ, Каспий, Урал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</w:p>
    <w:p w:rsidR="00340D8F" w:rsidRPr="00340D8F" w:rsidRDefault="00340D8F" w:rsidP="00340D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0D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Примечание.</w:t>
      </w:r>
      <w:r w:rsidRPr="00340D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ряде случаев существительные, имеющие форму только единственного числа, могут образовывать формы множественного числа. Но такое образование обязательно связано с изменением значения слова:</w:t>
      </w:r>
    </w:p>
    <w:p w:rsidR="00340D8F" w:rsidRPr="00340D8F" w:rsidRDefault="00340D8F" w:rsidP="00340D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0D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40D8F" w:rsidRPr="00340D8F" w:rsidRDefault="00340D8F" w:rsidP="00340D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0D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у вещественных существительных форма множественного числа имеет значение:</w:t>
      </w:r>
    </w:p>
    <w:p w:rsidR="00340D8F" w:rsidRPr="00340D8F" w:rsidRDefault="00340D8F" w:rsidP="00340D8F">
      <w:pPr>
        <w:numPr>
          <w:ilvl w:val="0"/>
          <w:numId w:val="5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видов, сортов вещества: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вино — десертные вина, масло — технические масла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;</w:t>
      </w:r>
    </w:p>
    <w:p w:rsidR="00340D8F" w:rsidRPr="00340D8F" w:rsidRDefault="00340D8F" w:rsidP="00340D8F">
      <w:pPr>
        <w:numPr>
          <w:ilvl w:val="0"/>
          <w:numId w:val="6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значение большого пространства, покрытого этим веществом: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вода — воды океана, песок — пески Каракумов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;</w:t>
      </w:r>
    </w:p>
    <w:p w:rsidR="00340D8F" w:rsidRPr="00340D8F" w:rsidRDefault="00340D8F" w:rsidP="00340D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0D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у отвлечённых существительных форма множественного числа имеет значение:</w:t>
      </w:r>
    </w:p>
    <w:p w:rsidR="00340D8F" w:rsidRPr="00340D8F" w:rsidRDefault="00340D8F" w:rsidP="00340D8F">
      <w:pPr>
        <w:numPr>
          <w:ilvl w:val="0"/>
          <w:numId w:val="7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различных проявлений качеств, свойств, </w:t>
      </w:r>
      <w:proofErr w:type="spell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состояний</w:t>
      </w:r>
      <w:proofErr w:type="gram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: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озможность</w:t>
      </w:r>
      <w:proofErr w:type="spellEnd"/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 xml:space="preserve"> — новые возможности, радость — наши радости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;</w:t>
      </w:r>
    </w:p>
    <w:p w:rsidR="00340D8F" w:rsidRPr="00340D8F" w:rsidRDefault="00340D8F" w:rsidP="00340D8F">
      <w:pPr>
        <w:numPr>
          <w:ilvl w:val="0"/>
          <w:numId w:val="8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длительности, многократности и степени проявления признака, состояния, действия: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мороз — длительные морозы, боль — сильные боли, крик — крики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  <w:proofErr w:type="gramEnd"/>
    </w:p>
    <w:p w:rsidR="00340D8F" w:rsidRPr="00340D8F" w:rsidRDefault="00340D8F" w:rsidP="00340D8F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340D8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Только форму множественного числа имеют:</w:t>
      </w:r>
    </w:p>
    <w:p w:rsidR="00340D8F" w:rsidRPr="00340D8F" w:rsidRDefault="00340D8F" w:rsidP="00340D8F">
      <w:pPr>
        <w:numPr>
          <w:ilvl w:val="0"/>
          <w:numId w:val="9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некоторые вещественные существительные: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чернила, опилки, очистки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;</w:t>
      </w:r>
      <w:proofErr w:type="gramEnd"/>
    </w:p>
    <w:p w:rsidR="00340D8F" w:rsidRPr="00340D8F" w:rsidRDefault="00340D8F" w:rsidP="00340D8F">
      <w:pPr>
        <w:numPr>
          <w:ilvl w:val="0"/>
          <w:numId w:val="10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некоторые отвлечённые существительные: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именины, выборы, нападки, козни, побои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;</w:t>
      </w:r>
    </w:p>
    <w:p w:rsidR="00340D8F" w:rsidRPr="00340D8F" w:rsidRDefault="00340D8F" w:rsidP="00340D8F">
      <w:pPr>
        <w:numPr>
          <w:ilvl w:val="0"/>
          <w:numId w:val="11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некоторые собирательные существительные: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деньги, финансы, дебри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;</w:t>
      </w:r>
    </w:p>
    <w:p w:rsidR="00340D8F" w:rsidRPr="00340D8F" w:rsidRDefault="00340D8F" w:rsidP="00340D8F">
      <w:pPr>
        <w:numPr>
          <w:ilvl w:val="0"/>
          <w:numId w:val="12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некоторые имена собственные: </w:t>
      </w:r>
      <w:proofErr w:type="gramStart"/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Каракумы, Карпаты, роман «Бесы»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;</w:t>
      </w:r>
      <w:proofErr w:type="gramEnd"/>
    </w:p>
    <w:p w:rsidR="00340D8F" w:rsidRPr="00340D8F" w:rsidRDefault="00340D8F" w:rsidP="00340D8F">
      <w:pPr>
        <w:numPr>
          <w:ilvl w:val="0"/>
          <w:numId w:val="13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слова, обозначающие парные предметы, то есть предметы, состоящие из двух частей: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очки, брюки, сани, ворота, ножницы, клещи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;</w:t>
      </w:r>
      <w:proofErr w:type="gramEnd"/>
    </w:p>
    <w:p w:rsidR="00340D8F" w:rsidRPr="00340D8F" w:rsidRDefault="00340D8F" w:rsidP="00340D8F">
      <w:pPr>
        <w:numPr>
          <w:ilvl w:val="0"/>
          <w:numId w:val="14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некоторые названия отрезков времени: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сумерки, сутки, будни, каникулы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</w:p>
    <w:p w:rsidR="00340D8F" w:rsidRPr="00340D8F" w:rsidRDefault="00340D8F" w:rsidP="00340D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0D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Примечание.</w:t>
      </w:r>
      <w:r w:rsidRPr="00340D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 существительных, которые имеют только форму множественного числа, не определяется  род и склонение.</w:t>
      </w:r>
    </w:p>
    <w:p w:rsidR="00340D8F" w:rsidRPr="00340D8F" w:rsidRDefault="00340D8F" w:rsidP="00340D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0D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40D8F" w:rsidRPr="00340D8F" w:rsidRDefault="00340D8F" w:rsidP="00340D8F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340D8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Особенности образования форм множественного числа у некоторых имён существительных.</w:t>
      </w:r>
    </w:p>
    <w:p w:rsidR="00340D8F" w:rsidRPr="00340D8F" w:rsidRDefault="00340D8F" w:rsidP="00340D8F">
      <w:pPr>
        <w:numPr>
          <w:ilvl w:val="0"/>
          <w:numId w:val="15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Слова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человек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и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ребёнок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во множественном числе образуют формы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люди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и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дети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</w:p>
    <w:p w:rsidR="00340D8F" w:rsidRPr="00340D8F" w:rsidRDefault="00340D8F" w:rsidP="00340D8F">
      <w:pPr>
        <w:numPr>
          <w:ilvl w:val="0"/>
          <w:numId w:val="16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Слова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сын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и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кум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 во множественном числе приобретают суффикс </w:t>
      </w:r>
      <w:proofErr w:type="gram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</w:t>
      </w:r>
      <w:proofErr w:type="spell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</w:t>
      </w:r>
      <w:proofErr w:type="gramEnd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</w:t>
      </w:r>
      <w:proofErr w:type="spellEnd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: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сыновья, кумовья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</w:p>
    <w:p w:rsidR="00340D8F" w:rsidRPr="00340D8F" w:rsidRDefault="00340D8F" w:rsidP="00340D8F">
      <w:pPr>
        <w:numPr>
          <w:ilvl w:val="0"/>
          <w:numId w:val="17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Слова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мать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и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дочь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 во всех формах единственного (кроме именительного и винительного падежей) и множественного числа имеют суффикс </w:t>
      </w:r>
      <w:proofErr w:type="gram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-е</w:t>
      </w:r>
      <w:proofErr w:type="gramEnd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р: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матери, дочери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</w:p>
    <w:p w:rsidR="00340D8F" w:rsidRPr="00340D8F" w:rsidRDefault="00340D8F" w:rsidP="00340D8F">
      <w:pPr>
        <w:numPr>
          <w:ilvl w:val="0"/>
          <w:numId w:val="18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Слова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чудо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небо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и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древо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 во множественном числе приобретают суффикс </w:t>
      </w:r>
      <w:proofErr w:type="gram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</w:t>
      </w:r>
      <w:proofErr w:type="spell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</w:t>
      </w:r>
      <w:proofErr w:type="gramEnd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с: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чудеса</w:t>
      </w:r>
      <w:proofErr w:type="spellEnd"/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, небеса, древеса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 Слова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тело 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 слово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имеют устаревшие формы множественного числа с этим суффиксом: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телеса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 словеса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 наряду с </w:t>
      </w:r>
      <w:proofErr w:type="gram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регулярными</w:t>
      </w:r>
      <w:proofErr w:type="gramEnd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  <w:proofErr w:type="spellStart"/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телá</w:t>
      </w:r>
      <w:proofErr w:type="spellEnd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 </w:t>
      </w:r>
      <w:proofErr w:type="spellStart"/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словá</w:t>
      </w:r>
      <w:proofErr w:type="spellEnd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</w:p>
    <w:p w:rsidR="00340D8F" w:rsidRPr="00340D8F" w:rsidRDefault="00340D8F" w:rsidP="00340D8F">
      <w:pPr>
        <w:numPr>
          <w:ilvl w:val="0"/>
          <w:numId w:val="19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Слово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 око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 во множественном числе имеет основу </w:t>
      </w:r>
      <w:proofErr w:type="spell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</w:t>
      </w:r>
      <w:proofErr w:type="gram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ч</w:t>
      </w:r>
      <w:proofErr w:type="spellEnd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</w:t>
      </w:r>
      <w:proofErr w:type="gramEnd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: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очи, очей, очам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</w:p>
    <w:p w:rsidR="00340D8F" w:rsidRPr="00340D8F" w:rsidRDefault="00340D8F" w:rsidP="00340D8F">
      <w:pPr>
        <w:numPr>
          <w:ilvl w:val="0"/>
          <w:numId w:val="20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Слово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 ухо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 во множественном числе имеет основу </w:t>
      </w:r>
      <w:proofErr w:type="spell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</w:t>
      </w:r>
      <w:proofErr w:type="gram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ш</w:t>
      </w:r>
      <w:proofErr w:type="spellEnd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</w:t>
      </w:r>
      <w:proofErr w:type="gramEnd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: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уши, ушей, ушам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</w:p>
    <w:p w:rsidR="00340D8F" w:rsidRPr="00340D8F" w:rsidRDefault="00340D8F" w:rsidP="00340D8F">
      <w:pPr>
        <w:numPr>
          <w:ilvl w:val="0"/>
          <w:numId w:val="21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Слово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судно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 (в значении «корабль») во множественном числе теряет последнюю фонему корня </w:t>
      </w:r>
      <w:proofErr w:type="gram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-н</w:t>
      </w:r>
      <w:proofErr w:type="gramEnd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: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суда, судов, судам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</w:p>
    <w:p w:rsidR="00340D8F" w:rsidRPr="00340D8F" w:rsidRDefault="00340D8F" w:rsidP="00340D8F">
      <w:pPr>
        <w:numPr>
          <w:ilvl w:val="0"/>
          <w:numId w:val="22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Слово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церковь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при склонении во множественном числе имеет вариант с твёрдой основой: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церквями 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 церквами, о церквях 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о церквах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</w:p>
    <w:p w:rsidR="00340D8F" w:rsidRPr="00340D8F" w:rsidRDefault="00340D8F" w:rsidP="00340D8F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340D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340D8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 русском языке, наряду с единственным и множественным числом, имеются следующие явления числового характера:</w:t>
      </w:r>
    </w:p>
    <w:bookmarkEnd w:id="0"/>
    <w:p w:rsidR="00340D8F" w:rsidRPr="00340D8F" w:rsidRDefault="00340D8F" w:rsidP="00340D8F">
      <w:pPr>
        <w:numPr>
          <w:ilvl w:val="0"/>
          <w:numId w:val="23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собирательное число существительных, согласующееся с прилагательными во множественном числе (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зубья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сыновья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колья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коленья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листья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коренья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 против </w:t>
      </w:r>
      <w:proofErr w:type="spell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мн.ч</w:t>
      </w:r>
      <w:proofErr w:type="spellEnd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зубы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сыны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колы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колени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листы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корни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);</w:t>
      </w:r>
      <w:proofErr w:type="gramEnd"/>
    </w:p>
    <w:p w:rsidR="00340D8F" w:rsidRPr="00340D8F" w:rsidRDefault="00340D8F" w:rsidP="00340D8F">
      <w:pPr>
        <w:numPr>
          <w:ilvl w:val="0"/>
          <w:numId w:val="24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собирательное число существительных, согласующееся с прилагательными в единственном числе (</w:t>
      </w:r>
      <w:proofErr w:type="gramStart"/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дурачьё</w:t>
      </w:r>
      <w:proofErr w:type="gramEnd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зверьё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 против </w:t>
      </w:r>
      <w:proofErr w:type="spellStart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мн.ч</w:t>
      </w:r>
      <w:proofErr w:type="spellEnd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дураки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 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звери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);</w:t>
      </w:r>
    </w:p>
    <w:p w:rsidR="00340D8F" w:rsidRPr="00340D8F" w:rsidRDefault="00340D8F" w:rsidP="00340D8F">
      <w:pPr>
        <w:numPr>
          <w:ilvl w:val="0"/>
          <w:numId w:val="25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множественное число, выражающее совокупность объёмов или видов неисчисляемого существительного (</w:t>
      </w:r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пески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 </w:t>
      </w:r>
      <w:proofErr w:type="spellStart"/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вóды</w:t>
      </w:r>
      <w:proofErr w:type="spellEnd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 </w:t>
      </w:r>
      <w:proofErr w:type="spellStart"/>
      <w:r w:rsidRPr="00340D8F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бег</w:t>
      </w:r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á</w:t>
      </w:r>
      <w:proofErr w:type="spellEnd"/>
      <w:r w:rsidRPr="00340D8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).</w:t>
      </w:r>
    </w:p>
    <w:p w:rsidR="00987E63" w:rsidRPr="00340D8F" w:rsidRDefault="00987E63">
      <w:pPr>
        <w:rPr>
          <w:sz w:val="28"/>
          <w:szCs w:val="28"/>
        </w:rPr>
      </w:pPr>
    </w:p>
    <w:sectPr w:rsidR="00987E63" w:rsidRPr="0034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0D1"/>
    <w:multiLevelType w:val="multilevel"/>
    <w:tmpl w:val="E3FA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6789D"/>
    <w:multiLevelType w:val="multilevel"/>
    <w:tmpl w:val="C3C0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3796E"/>
    <w:multiLevelType w:val="multilevel"/>
    <w:tmpl w:val="6F7A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33BC0"/>
    <w:multiLevelType w:val="multilevel"/>
    <w:tmpl w:val="FEF0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D1755"/>
    <w:multiLevelType w:val="multilevel"/>
    <w:tmpl w:val="B4C8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749CC"/>
    <w:multiLevelType w:val="multilevel"/>
    <w:tmpl w:val="CF4E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365EE"/>
    <w:multiLevelType w:val="multilevel"/>
    <w:tmpl w:val="47AC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27596"/>
    <w:multiLevelType w:val="multilevel"/>
    <w:tmpl w:val="85BC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A0622"/>
    <w:multiLevelType w:val="multilevel"/>
    <w:tmpl w:val="E090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76615"/>
    <w:multiLevelType w:val="multilevel"/>
    <w:tmpl w:val="F54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61883"/>
    <w:multiLevelType w:val="multilevel"/>
    <w:tmpl w:val="112E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F91AC9"/>
    <w:multiLevelType w:val="multilevel"/>
    <w:tmpl w:val="AA10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F59D7"/>
    <w:multiLevelType w:val="multilevel"/>
    <w:tmpl w:val="D008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35167"/>
    <w:multiLevelType w:val="multilevel"/>
    <w:tmpl w:val="2CFC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871F4E"/>
    <w:multiLevelType w:val="multilevel"/>
    <w:tmpl w:val="55E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5463CE"/>
    <w:multiLevelType w:val="multilevel"/>
    <w:tmpl w:val="24D0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A22A3C"/>
    <w:multiLevelType w:val="multilevel"/>
    <w:tmpl w:val="EE52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986E68"/>
    <w:multiLevelType w:val="multilevel"/>
    <w:tmpl w:val="C00C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71155"/>
    <w:multiLevelType w:val="multilevel"/>
    <w:tmpl w:val="49FC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4E3E28"/>
    <w:multiLevelType w:val="multilevel"/>
    <w:tmpl w:val="6FF0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9104DB"/>
    <w:multiLevelType w:val="multilevel"/>
    <w:tmpl w:val="FD50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BF4E1B"/>
    <w:multiLevelType w:val="multilevel"/>
    <w:tmpl w:val="354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FD26AC"/>
    <w:multiLevelType w:val="multilevel"/>
    <w:tmpl w:val="8960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494275"/>
    <w:multiLevelType w:val="multilevel"/>
    <w:tmpl w:val="A7F6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7740AB"/>
    <w:multiLevelType w:val="multilevel"/>
    <w:tmpl w:val="4F18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8"/>
  </w:num>
  <w:num w:numId="5">
    <w:abstractNumId w:val="11"/>
  </w:num>
  <w:num w:numId="6">
    <w:abstractNumId w:val="2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23"/>
  </w:num>
  <w:num w:numId="13">
    <w:abstractNumId w:val="17"/>
  </w:num>
  <w:num w:numId="14">
    <w:abstractNumId w:val="22"/>
  </w:num>
  <w:num w:numId="15">
    <w:abstractNumId w:val="19"/>
  </w:num>
  <w:num w:numId="16">
    <w:abstractNumId w:val="10"/>
  </w:num>
  <w:num w:numId="17">
    <w:abstractNumId w:val="14"/>
  </w:num>
  <w:num w:numId="18">
    <w:abstractNumId w:val="16"/>
  </w:num>
  <w:num w:numId="19">
    <w:abstractNumId w:val="2"/>
  </w:num>
  <w:num w:numId="20">
    <w:abstractNumId w:val="24"/>
  </w:num>
  <w:num w:numId="21">
    <w:abstractNumId w:val="0"/>
  </w:num>
  <w:num w:numId="22">
    <w:abstractNumId w:val="15"/>
  </w:num>
  <w:num w:numId="23">
    <w:abstractNumId w:val="13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71"/>
    <w:rsid w:val="00340D8F"/>
    <w:rsid w:val="00987E63"/>
    <w:rsid w:val="00B6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D8F"/>
  </w:style>
  <w:style w:type="character" w:styleId="a4">
    <w:name w:val="Hyperlink"/>
    <w:basedOn w:val="a0"/>
    <w:uiPriority w:val="99"/>
    <w:semiHidden/>
    <w:unhideWhenUsed/>
    <w:rsid w:val="00340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D8F"/>
  </w:style>
  <w:style w:type="character" w:styleId="a4">
    <w:name w:val="Hyperlink"/>
    <w:basedOn w:val="a0"/>
    <w:uiPriority w:val="99"/>
    <w:semiHidden/>
    <w:unhideWhenUsed/>
    <w:rsid w:val="00340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on.ru/GetAnswer.aspx?qid=5d75c575-c5f1-4e6e-9f4d-ab6588cce8d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non.ru/GetAnswer.aspx?qid=cf17333d-900c-48a1-bd9f-428ac08225a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on.ru/GetAnswer.aspx?qid=54782399-931b-4168-88bc-6b71c6e54bc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non.ru/GetAnswer.aspx?qid=f7374b41-c29c-4e60-8a21-21db4c67ea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on.ru/GetAnswer.aspx?qid=0a9a12c3-5b26-4c72-bcf5-f97108dc7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2013-12-18T20:33:00Z</dcterms:created>
  <dcterms:modified xsi:type="dcterms:W3CDTF">2013-12-18T20:33:00Z</dcterms:modified>
</cp:coreProperties>
</file>